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8" w:rsidRDefault="009B6E66" w:rsidP="00941808">
      <w:pPr>
        <w:pStyle w:val="Titel"/>
      </w:pPr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Untertitel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berschrift1"/>
      </w:pPr>
      <w:r>
        <w:t>Geometry</w:t>
      </w:r>
    </w:p>
    <w:p w:rsidR="00E15272" w:rsidRDefault="00E15272" w:rsidP="00941808">
      <w:pPr>
        <w:pStyle w:val="Listenabsatz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Listenabsatz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proofErr w:type="spellStart"/>
      <w:r w:rsidR="00D63EC1">
        <w:t>Catia</w:t>
      </w:r>
      <w:proofErr w:type="spellEnd"/>
      <w:r w:rsidR="00D63EC1">
        <w:t xml:space="preserve"> V5, DLR-SOLAR</w:t>
      </w:r>
    </w:p>
    <w:p w:rsidR="00941808" w:rsidRDefault="00C3389A" w:rsidP="00941808">
      <w:pPr>
        <w:pStyle w:val="Listenabsatz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Listenabsatz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941808" w:rsidRDefault="00284D55" w:rsidP="00284D55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7C4FB8" w:rsidRDefault="007C4FB8" w:rsidP="007C4FB8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r w:rsidR="00E75A06">
        <w:t xml:space="preserve">IGS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E75A06" w:rsidRDefault="00D63EC1" w:rsidP="00E75A06">
      <w:pPr>
        <w:pStyle w:val="Listenabsatz"/>
        <w:ind w:left="1980"/>
      </w:pPr>
      <w:r>
        <w:t>x</w:t>
      </w:r>
      <w:r w:rsidR="00E75A06">
        <w:t xml:space="preserve"> STP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STP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:rsidR="00941808" w:rsidRDefault="00941808" w:rsidP="00941808">
      <w:pPr>
        <w:pStyle w:val="Listenabsatz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D63EC1">
        <w:t>none</w:t>
      </w:r>
      <w:r w:rsidR="00284D55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0"/>
    </w:p>
    <w:p w:rsidR="00E75A06" w:rsidRDefault="00E75A06" w:rsidP="00E75A06">
      <w:pPr>
        <w:pStyle w:val="Listenabsatz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None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Layering (hiding components)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Simplification/</w:t>
      </w:r>
      <w:proofErr w:type="spellStart"/>
      <w:r>
        <w:t>defeaturing</w:t>
      </w:r>
      <w:proofErr w:type="spellEnd"/>
      <w:r>
        <w:t xml:space="preserve"> (removing components)</w:t>
      </w:r>
    </w:p>
    <w:p w:rsidR="00E75A06" w:rsidRDefault="00D63EC1" w:rsidP="00E75A06">
      <w:pPr>
        <w:pStyle w:val="Listenabsatz"/>
        <w:ind w:left="1980"/>
      </w:pPr>
      <w:r>
        <w:t>x</w:t>
      </w:r>
      <w:r w:rsidR="00E75A06">
        <w:t xml:space="preserve"> Repair (fixing/recreating components that didn’t import properly)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Modification (changing components)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Shrink-wrapping</w:t>
      </w:r>
    </w:p>
    <w:p w:rsidR="00E75A06" w:rsidRDefault="00E75A06" w:rsidP="00E75A06">
      <w:pPr>
        <w:pStyle w:val="Listenabsatz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Other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E064D1" w:rsidP="00941808">
      <w:pPr>
        <w:pStyle w:val="Listenabsatz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D63EC1">
        <w:t>intermediate</w:t>
      </w:r>
    </w:p>
    <w:p w:rsidR="00941808" w:rsidRDefault="00941808" w:rsidP="00941808">
      <w:pPr>
        <w:pStyle w:val="Listenabsatz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D63EC1">
        <w:t>3h</w:t>
      </w:r>
    </w:p>
    <w:p w:rsidR="00941808" w:rsidRDefault="00E064D1" w:rsidP="00941808">
      <w:pPr>
        <w:pStyle w:val="berschrift1"/>
      </w:pPr>
      <w:r>
        <w:t>I</w:t>
      </w:r>
      <w:r w:rsidR="00941808">
        <w:t>nitial Meshing</w:t>
      </w:r>
    </w:p>
    <w:p w:rsidR="00BF5757" w:rsidRDefault="00941808" w:rsidP="00941808">
      <w:pPr>
        <w:pStyle w:val="Listenabsatz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 w:rsidR="005A417F">
        <w:t>tetrahedra</w:t>
      </w:r>
      <w:proofErr w:type="spellEnd"/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Default="00D63EC1" w:rsidP="00BF5757">
      <w:pPr>
        <w:ind w:left="1080"/>
      </w:pPr>
      <w:r>
        <w:t xml:space="preserve">X </w:t>
      </w:r>
      <w:r w:rsidR="000B29B5">
        <w:t>H</w:t>
      </w:r>
      <w:r w:rsidR="00BF5757">
        <w:t>ybrid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872">
        <w:fldChar w:fldCharType="separate"/>
      </w:r>
      <w:r>
        <w:fldChar w:fldCharType="end"/>
      </w:r>
      <w:r>
        <w:t xml:space="preserve"> other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"/>
      <w:r>
        <w:t>)</w:t>
      </w:r>
    </w:p>
    <w:p w:rsidR="00941808" w:rsidRDefault="00941808" w:rsidP="00941808">
      <w:pPr>
        <w:pStyle w:val="Listenabsatz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Listenabsatz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D63EC1">
        <w:t>DLR-SOLAR</w:t>
      </w:r>
    </w:p>
    <w:p w:rsidR="00941808" w:rsidRDefault="00941808" w:rsidP="00941808">
      <w:pPr>
        <w:pStyle w:val="Listenabsatz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D63EC1">
        <w:t>12 h</w:t>
      </w:r>
    </w:p>
    <w:p w:rsidR="00D13D0A" w:rsidRDefault="00D13D0A" w:rsidP="00D13D0A">
      <w:pPr>
        <w:pStyle w:val="Listenabsatz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D63EC1">
        <w:t>Different kind of sources based on geometric details</w:t>
      </w:r>
    </w:p>
    <w:p w:rsidR="007D77C6" w:rsidRDefault="007D77C6" w:rsidP="007D77C6">
      <w:pPr>
        <w:pStyle w:val="Listenabsatz"/>
        <w:numPr>
          <w:ilvl w:val="1"/>
          <w:numId w:val="8"/>
        </w:numPr>
      </w:pPr>
      <w:r>
        <w:t>When/how did you judge surface mesh generation to be complete?</w:t>
      </w:r>
      <w:r w:rsidR="00D63EC1">
        <w:t xml:space="preserve"> … when it hits the guidelines &amp; volume mesh runs successful</w:t>
      </w:r>
    </w:p>
    <w:p w:rsidR="00941808" w:rsidRDefault="00941808" w:rsidP="00941808">
      <w:pPr>
        <w:pStyle w:val="Listenabsatz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Listenabsatz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D63EC1">
        <w:t>DLR-SOLAR</w:t>
      </w:r>
    </w:p>
    <w:p w:rsidR="00941808" w:rsidRDefault="00941808" w:rsidP="00941808">
      <w:pPr>
        <w:pStyle w:val="Listenabsatz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D63EC1">
        <w:t>24 h</w:t>
      </w:r>
    </w:p>
    <w:p w:rsidR="00D13D0A" w:rsidRDefault="00D13D0A" w:rsidP="00D13D0A">
      <w:pPr>
        <w:pStyle w:val="Listenabsatz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</w:t>
      </w:r>
      <w:r w:rsidR="00D63EC1">
        <w:t>round distribution function, …) included in the surface sourcing</w:t>
      </w:r>
    </w:p>
    <w:p w:rsidR="004B662F" w:rsidRDefault="004B662F" w:rsidP="00D13D0A">
      <w:pPr>
        <w:pStyle w:val="Listenabsatz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 w:rsidR="00D63EC1">
        <w:t>Got it from the meshing guidelines</w:t>
      </w:r>
    </w:p>
    <w:p w:rsidR="007D77C6" w:rsidRDefault="007D77C6" w:rsidP="007D77C6">
      <w:pPr>
        <w:pStyle w:val="Listenabsatz"/>
        <w:numPr>
          <w:ilvl w:val="1"/>
          <w:numId w:val="8"/>
        </w:numPr>
      </w:pPr>
      <w:r>
        <w:t>When/how did you judge volume mesh generation to be complete?</w:t>
      </w:r>
      <w:r w:rsidR="00D63EC1">
        <w:t xml:space="preserve"> When it runs without negative elements</w:t>
      </w:r>
    </w:p>
    <w:p w:rsidR="00941808" w:rsidRDefault="00941808" w:rsidP="00941808">
      <w:pPr>
        <w:pStyle w:val="Listenabsatz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:rsidR="00941808" w:rsidRDefault="00941808" w:rsidP="00941808">
      <w:pPr>
        <w:pStyle w:val="Listenabsatz"/>
        <w:numPr>
          <w:ilvl w:val="1"/>
          <w:numId w:val="8"/>
        </w:numPr>
      </w:pPr>
      <w:r>
        <w:t>To what extent did your mesh(</w:t>
      </w:r>
      <w:proofErr w:type="spellStart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D63EC1">
        <w:t>none</w:t>
      </w:r>
    </w:p>
    <w:p w:rsidR="003A2544" w:rsidRDefault="003A2544" w:rsidP="00941808">
      <w:pPr>
        <w:pStyle w:val="Listenabsatz"/>
        <w:numPr>
          <w:ilvl w:val="1"/>
          <w:numId w:val="8"/>
        </w:numPr>
      </w:pPr>
      <w:r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D63EC1">
        <w:t>Some iterations needed</w:t>
      </w:r>
    </w:p>
    <w:p w:rsidR="003743A5" w:rsidRDefault="00941808" w:rsidP="00941808">
      <w:pPr>
        <w:pStyle w:val="Listenabsatz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Listenabsatz"/>
        <w:ind w:left="198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2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Listenabsatz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3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Default="00284D55" w:rsidP="00284D55">
      <w:pPr>
        <w:pStyle w:val="Listenabsatz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4"/>
      <w:r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:rsidR="00941808" w:rsidRDefault="00284D55" w:rsidP="00284D55">
      <w:pPr>
        <w:pStyle w:val="Listenabsatz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5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:rsidR="003A2544" w:rsidRDefault="00284D55" w:rsidP="00284D55">
      <w:pPr>
        <w:pStyle w:val="Listenabsatz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6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Listenabsatz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 w:rsidR="00E11872">
        <w:fldChar w:fldCharType="separate"/>
      </w:r>
      <w:r>
        <w:fldChar w:fldCharType="end"/>
      </w:r>
      <w:bookmarkEnd w:id="7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F5757" w:rsidRDefault="00BF5757" w:rsidP="00BF5757">
      <w:pPr>
        <w:pStyle w:val="Listenabsatz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Default="00BF5757" w:rsidP="00BF5757">
      <w:pPr>
        <w:pStyle w:val="Listenabsatz"/>
        <w:numPr>
          <w:ilvl w:val="1"/>
          <w:numId w:val="8"/>
        </w:numPr>
      </w:pPr>
      <w:r>
        <w:t xml:space="preserve">What a priori metrics did you apply on the initial mesh?  </w:t>
      </w:r>
      <w:r w:rsidR="00D63EC1">
        <w:t>none</w:t>
      </w:r>
    </w:p>
    <w:p w:rsidR="00BF5757" w:rsidRDefault="00BF5757" w:rsidP="00BF5757">
      <w:pPr>
        <w:pStyle w:val="Listenabsatz"/>
        <w:numPr>
          <w:ilvl w:val="1"/>
          <w:numId w:val="8"/>
        </w:numPr>
      </w:pPr>
      <w:r>
        <w:t xml:space="preserve">What was the average and range of the metrics?  </w:t>
      </w:r>
      <w:r w:rsidR="00D63EC1">
        <w:t>none</w:t>
      </w:r>
    </w:p>
    <w:p w:rsidR="00BF5757" w:rsidRDefault="00BF5757" w:rsidP="00BF5757">
      <w:pPr>
        <w:pStyle w:val="Listenabsatz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 w:rsidR="00D63EC1">
        <w:t>none</w:t>
      </w:r>
    </w:p>
    <w:p w:rsidR="00BF5757" w:rsidRDefault="00BF5757" w:rsidP="00BF5757">
      <w:pPr>
        <w:pStyle w:val="Listenabsatz"/>
        <w:numPr>
          <w:ilvl w:val="0"/>
          <w:numId w:val="8"/>
        </w:numPr>
      </w:pPr>
      <w:r>
        <w:t xml:space="preserve">Were there any additional best practices that you used in generating the meshes?  </w:t>
      </w:r>
      <w:r w:rsidR="00D63EC1">
        <w:t>DLR guidelines for DLR-SOLAR</w:t>
      </w:r>
    </w:p>
    <w:p w:rsidR="00BF5757" w:rsidRDefault="00BF5757" w:rsidP="00BF5757">
      <w:pPr>
        <w:pStyle w:val="Listenabsatz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 w:rsidR="00D63EC1">
        <w:t>expert</w:t>
      </w:r>
    </w:p>
    <w:p w:rsidR="00941808" w:rsidRDefault="00941808" w:rsidP="00941808">
      <w:pPr>
        <w:pStyle w:val="berschrift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Listenabsatz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9"/>
    </w:p>
    <w:p w:rsidR="00060FC8" w:rsidRDefault="00060FC8" w:rsidP="00941808">
      <w:pPr>
        <w:pStyle w:val="Listenabsatz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vorticity, …)?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0"/>
    </w:p>
    <w:p w:rsidR="007D77C6" w:rsidRDefault="007D77C6" w:rsidP="007D77C6">
      <w:pPr>
        <w:pStyle w:val="Listenabsatz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berschrift1"/>
      </w:pPr>
      <w:r>
        <w:t>M</w:t>
      </w:r>
      <w:r w:rsidR="00124B6A">
        <w:t>esh</w:t>
      </w:r>
      <w:r>
        <w:t xml:space="preserve"> Families</w:t>
      </w:r>
    </w:p>
    <w:p w:rsidR="00941808" w:rsidRDefault="00941808" w:rsidP="00941808">
      <w:pPr>
        <w:pStyle w:val="Listenabsatz"/>
        <w:numPr>
          <w:ilvl w:val="0"/>
          <w:numId w:val="11"/>
        </w:num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D63EC1">
        <w:t xml:space="preserve">Starting with fine and </w:t>
      </w:r>
      <w:proofErr w:type="spellStart"/>
      <w:r w:rsidR="00D63EC1">
        <w:t>coarseing</w:t>
      </w:r>
      <w:proofErr w:type="spellEnd"/>
    </w:p>
    <w:p w:rsidR="003A2544" w:rsidRDefault="003A2544" w:rsidP="00941808">
      <w:pPr>
        <w:pStyle w:val="Listenabsatz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D63EC1">
        <w:t>none</w:t>
      </w:r>
    </w:p>
    <w:p w:rsidR="00941808" w:rsidRDefault="00941808" w:rsidP="00941808">
      <w:pPr>
        <w:pStyle w:val="Listenabsatz"/>
        <w:numPr>
          <w:ilvl w:val="0"/>
          <w:numId w:val="11"/>
        </w:numPr>
      </w:pPr>
      <w:r>
        <w:t>How did the times (labor, CPU, etc.) needed to generate them compare?</w:t>
      </w:r>
      <w:r w:rsidR="00284D55">
        <w:t xml:space="preserve">  </w:t>
      </w:r>
      <w:r w:rsidR="00D63EC1">
        <w:t xml:space="preserve">Running </w:t>
      </w:r>
      <w:r w:rsidR="003B27CB">
        <w:t xml:space="preserve">a script which </w:t>
      </w:r>
      <w:proofErr w:type="spellStart"/>
      <w:r w:rsidR="003B27CB">
        <w:t>modifiy</w:t>
      </w:r>
      <w:proofErr w:type="spellEnd"/>
      <w:r w:rsidR="003B27CB">
        <w:t xml:space="preserve"> the sources -&gt; no labor time. CPU-time scales with point number.</w:t>
      </w:r>
    </w:p>
    <w:p w:rsidR="00941808" w:rsidRDefault="00941808" w:rsidP="00941808">
      <w:pPr>
        <w:pStyle w:val="Listenabsatz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proofErr w:type="spellStart"/>
      <w:r w:rsidR="003B27CB">
        <w:t>Xtrafine</w:t>
      </w:r>
      <w:proofErr w:type="spellEnd"/>
      <w:r w:rsidR="003B27CB">
        <w:t xml:space="preserve"> was so </w:t>
      </w:r>
      <w:proofErr w:type="spellStart"/>
      <w:r w:rsidR="003B27CB">
        <w:t>gib</w:t>
      </w:r>
      <w:proofErr w:type="spellEnd"/>
      <w:r w:rsidR="003B27CB">
        <w:t xml:space="preserve"> (200e6 points) that DLR-solar fails writing the grid out</w:t>
      </w:r>
    </w:p>
    <w:p w:rsidR="00D13D0A" w:rsidRDefault="00D13D0A" w:rsidP="00D13D0A">
      <w:pPr>
        <w:pStyle w:val="berschrift1"/>
      </w:pPr>
      <w:r>
        <w:t>Post</w:t>
      </w:r>
      <w:r w:rsidR="00543752">
        <w:t>-</w:t>
      </w:r>
      <w:r>
        <w:t>Solution Mesh Modifications</w:t>
      </w:r>
    </w:p>
    <w:p w:rsidR="00D13D0A" w:rsidRDefault="00D13D0A" w:rsidP="00D13D0A">
      <w:pPr>
        <w:pStyle w:val="Listenabsatz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 w:rsidR="00E11872">
        <w:t>none</w:t>
      </w:r>
    </w:p>
    <w:p w:rsidR="00D13D0A" w:rsidRDefault="00D13D0A" w:rsidP="00D13D0A">
      <w:pPr>
        <w:pStyle w:val="Listenabsatz"/>
        <w:numPr>
          <w:ilvl w:val="0"/>
          <w:numId w:val="12"/>
        </w:numPr>
      </w:pPr>
      <w:r>
        <w:t xml:space="preserve">Describe any post solution mesh modifications that were made?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Listenabsatz"/>
        <w:numPr>
          <w:ilvl w:val="0"/>
          <w:numId w:val="12"/>
        </w:numPr>
      </w:pPr>
      <w:r>
        <w:t xml:space="preserve">How long did these modifications take (elapsed time and labor – in hours)?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44EC" w:rsidRDefault="007E44EC" w:rsidP="007E44EC">
      <w:pPr>
        <w:pStyle w:val="berschrift1"/>
      </w:pPr>
      <w:r>
        <w:lastRenderedPageBreak/>
        <w:t>I/O</w:t>
      </w:r>
    </w:p>
    <w:p w:rsidR="007E44EC" w:rsidRDefault="00302C68" w:rsidP="007E44EC">
      <w:pPr>
        <w:pStyle w:val="Listenabsatz"/>
        <w:numPr>
          <w:ilvl w:val="0"/>
          <w:numId w:val="10"/>
        </w:numPr>
      </w:pPr>
      <w:r>
        <w:t>In which format did you export your meshes? (CGNS, Solver-native, …)</w:t>
      </w:r>
      <w:r w:rsidR="007E44EC">
        <w:t xml:space="preserve">:  </w:t>
      </w:r>
      <w:r w:rsidR="00E11872">
        <w:t>Solver-native (</w:t>
      </w:r>
      <w:proofErr w:type="spellStart"/>
      <w:r w:rsidR="00E11872">
        <w:t>NetCDF</w:t>
      </w:r>
      <w:proofErr w:type="spellEnd"/>
      <w:r w:rsidR="00E11872">
        <w:t>-based)</w:t>
      </w:r>
    </w:p>
    <w:p w:rsidR="007E44EC" w:rsidRDefault="00302C68" w:rsidP="007E44EC">
      <w:pPr>
        <w:pStyle w:val="Listenabsatz"/>
        <w:numPr>
          <w:ilvl w:val="0"/>
          <w:numId w:val="10"/>
        </w:numPr>
      </w:pPr>
      <w:r>
        <w:t>What are the names of the files you uploaded to the GMGW-1 server</w:t>
      </w:r>
      <w:r w:rsidR="007E44EC">
        <w:t xml:space="preserve">?  </w:t>
      </w:r>
      <w:r w:rsidR="00E11872">
        <w:t>026-hlcrm-coarse-fullgap.cgns and so on</w:t>
      </w:r>
      <w:bookmarkStart w:id="11" w:name="_GoBack"/>
      <w:bookmarkEnd w:id="11"/>
    </w:p>
    <w:p w:rsidR="005A6B9B" w:rsidRDefault="005A6B9B" w:rsidP="005A6B9B">
      <w:pPr>
        <w:pStyle w:val="berschrift1"/>
      </w:pPr>
      <w:r>
        <w:t>Miscellaneous</w:t>
      </w:r>
    </w:p>
    <w:p w:rsidR="00F5789F" w:rsidRDefault="005A6B9B" w:rsidP="005A6B9B">
      <w:pPr>
        <w:pStyle w:val="Listenabsatz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6" w:rsidRDefault="001B6AE6" w:rsidP="003D7016">
      <w:pPr>
        <w:spacing w:after="0" w:line="240" w:lineRule="auto"/>
      </w:pPr>
      <w:r>
        <w:separator/>
      </w:r>
    </w:p>
  </w:endnote>
  <w:end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66" w:rsidRPr="009B6E66" w:rsidRDefault="00F77B60">
    <w:pPr>
      <w:pStyle w:val="Fuzeile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6" w:rsidRDefault="001B6AE6" w:rsidP="003D7016">
      <w:pPr>
        <w:spacing w:after="0" w:line="240" w:lineRule="auto"/>
      </w:pPr>
      <w:r>
        <w:separator/>
      </w:r>
    </w:p>
  </w:footnote>
  <w:foot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60FC8"/>
    <w:rsid w:val="000B29B5"/>
    <w:rsid w:val="000D004D"/>
    <w:rsid w:val="001034B1"/>
    <w:rsid w:val="00124B6A"/>
    <w:rsid w:val="00176F37"/>
    <w:rsid w:val="001B07B5"/>
    <w:rsid w:val="001B6AE6"/>
    <w:rsid w:val="00284D55"/>
    <w:rsid w:val="00302C68"/>
    <w:rsid w:val="00366485"/>
    <w:rsid w:val="003743A5"/>
    <w:rsid w:val="003A2544"/>
    <w:rsid w:val="003B27CB"/>
    <w:rsid w:val="003D0A23"/>
    <w:rsid w:val="003D7016"/>
    <w:rsid w:val="003E0B72"/>
    <w:rsid w:val="00486435"/>
    <w:rsid w:val="004B662F"/>
    <w:rsid w:val="004F6250"/>
    <w:rsid w:val="00543752"/>
    <w:rsid w:val="005A417F"/>
    <w:rsid w:val="005A6B9B"/>
    <w:rsid w:val="00681BF6"/>
    <w:rsid w:val="007C4FB8"/>
    <w:rsid w:val="007D77C6"/>
    <w:rsid w:val="007E44EC"/>
    <w:rsid w:val="00941808"/>
    <w:rsid w:val="009B6E66"/>
    <w:rsid w:val="00AC192F"/>
    <w:rsid w:val="00B566F8"/>
    <w:rsid w:val="00BF5757"/>
    <w:rsid w:val="00C3389A"/>
    <w:rsid w:val="00D13D0A"/>
    <w:rsid w:val="00D63EC1"/>
    <w:rsid w:val="00E064D1"/>
    <w:rsid w:val="00E11872"/>
    <w:rsid w:val="00E15272"/>
    <w:rsid w:val="00E75A06"/>
    <w:rsid w:val="00F5789F"/>
    <w:rsid w:val="00F77B60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80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016"/>
  </w:style>
  <w:style w:type="paragraph" w:styleId="Fuzeile">
    <w:name w:val="footer"/>
    <w:basedOn w:val="Standard"/>
    <w:link w:val="FuzeileZchn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01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80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016"/>
  </w:style>
  <w:style w:type="paragraph" w:styleId="Fuzeile">
    <w:name w:val="footer"/>
    <w:basedOn w:val="Standard"/>
    <w:link w:val="FuzeileZchn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01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Pointwise, inc.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Melber-Wilkending, Stefan</cp:lastModifiedBy>
  <cp:revision>3</cp:revision>
  <dcterms:created xsi:type="dcterms:W3CDTF">2017-02-17T17:39:00Z</dcterms:created>
  <dcterms:modified xsi:type="dcterms:W3CDTF">2017-05-04T12:53:00Z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